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AB1" w:rsidRPr="00C06769" w:rsidRDefault="00DE6D84" w:rsidP="00316768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6345991"/>
      <w:r w:rsidRPr="00C06769">
        <w:rPr>
          <w:rFonts w:ascii="Times New Roman" w:hAnsi="Times New Roman" w:cs="Times New Roman"/>
          <w:color w:val="auto"/>
        </w:rPr>
        <w:t>РАЗДЕЛ КОНТРОЛЯ ЗНАНИЙ</w:t>
      </w:r>
      <w:bookmarkEnd w:id="0"/>
    </w:p>
    <w:p w:rsidR="00797673" w:rsidRDefault="00797673" w:rsidP="003167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6768" w:rsidRPr="00316768" w:rsidRDefault="00797673" w:rsidP="00316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768">
        <w:rPr>
          <w:rFonts w:ascii="Times New Roman" w:hAnsi="Times New Roman" w:cs="Times New Roman"/>
          <w:b/>
          <w:sz w:val="28"/>
          <w:szCs w:val="28"/>
        </w:rPr>
        <w:t>ВОПРОСЫ К ЗАЧЕТУ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психологии развития.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возрастной психологи: социальная ситуация развития, ведущий     тип деятельности, новообразования, кризис и др.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психологии развития. Связь психологии развития с возрастной физиологией, педагогикой, общей психологией.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возрастной психологии и перспективы ее развития.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факторы психического развития, их роль и место в психическом развитии ребенка.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Кризисные периоды в развитии человека и их особенности.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возраста. Понятие о </w:t>
      </w:r>
      <w:proofErr w:type="spellStart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сензитивном</w:t>
      </w:r>
      <w:proofErr w:type="spellEnd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кризисном периодах развития.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Культурно-историческая теория развития </w:t>
      </w:r>
      <w:proofErr w:type="spellStart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Л.С.Выготского</w:t>
      </w:r>
      <w:proofErr w:type="spellEnd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психологического развития по </w:t>
      </w:r>
      <w:proofErr w:type="spellStart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Д.Б.Эльконину</w:t>
      </w:r>
      <w:proofErr w:type="spellEnd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Моральное развитие по </w:t>
      </w:r>
      <w:proofErr w:type="spellStart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Л.Колбергу</w:t>
      </w:r>
      <w:proofErr w:type="spellEnd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зонах актуального и ближайшего развития.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биогенетической и социальной обусловленности психического развития.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исследования в психологи развития.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психолого-педагогических экспериментов.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Периодизация возрастного развития человека на основе развития сексуальности.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Периодизация возрастного развития на основе ведущих видов деятельности.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Психосоциальная периодизация возрастного развития </w:t>
      </w:r>
      <w:proofErr w:type="spellStart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Э.Эриксона</w:t>
      </w:r>
      <w:proofErr w:type="spellEnd"/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Периодизация возрастного развития человека на основе развития когнитивных процессов.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человека с позиций гуманистической психологии.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между этологией (наукой о поведении животных) и развитием человека.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исторических, социально-экономических и культурных факторов на представления о развитии человека.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Компоненты психологической характеристики возраста.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Пренатальное</w:t>
      </w:r>
      <w:proofErr w:type="spellEnd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развитие, его периоды и факторы, на него влияющие.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перемены в семье, связанные с ожиданием ребенка. Влияние среды на </w:t>
      </w:r>
      <w:proofErr w:type="spellStart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пренатальное</w:t>
      </w:r>
      <w:proofErr w:type="spellEnd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новорожденности. Оценка новорожденного. Сенсорные и перцептивные возможности новорожденного.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состояний младенца. Рефлексы. Научение и привыкание.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Особенности психического развития ребенка в младенческом возрасте. Кризис первого года жизни.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психического развития ребенка в раннем детстве. Кризис 3-х лет.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психического развития ребенка в дошкольном возрасте.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Игровая деятельность в дошкольном возрасте. Общение дошкольника со сверстниками и с взрослыми. Кризис 7 лет.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готовность ребенка к обучению в школе.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ситуация развития ребенка в младшем школьном возрасте.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личности (эмоционально-</w:t>
      </w:r>
      <w:proofErr w:type="spellStart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потребностная</w:t>
      </w:r>
      <w:proofErr w:type="spellEnd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сфера, мотивационная сфера, самосознание) в младшем школьном возрасте.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процессов в младшем школьном возрасте.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ситуация развития в подростковом возрасте. Внутренние и внешние предпосылки изменения социальной ситуации развития.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новообразований и развитие психических процессов в подростковом возрасте.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личности подростка. Особенности взаимоотношений подростка со взрослыми  и  сверстниками.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взрослости подростка как особенность личности. Проблема кризиса в подростковом возрасте.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ситуация развития в юношеском возрасте.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новообразования и ведущий вид деятельности в юношеском возрасте.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психологической готовности школьника к профессиональному самоопределению.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Молодость как социально-историческая категория.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личности в молодости.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самосознания в молодости.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 30 лет и его особенности.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ситуация развития в зрелости.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характеристика взрослости.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Факторы, содействующие и препятствующие достижению вершин профессионализма («</w:t>
      </w:r>
      <w:proofErr w:type="spellStart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акме</w:t>
      </w:r>
      <w:proofErr w:type="spellEnd"/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 развития в поздней взрослости.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личности старого человека.</w:t>
      </w:r>
    </w:p>
    <w:p w:rsidR="00316768" w:rsidRPr="00316768" w:rsidRDefault="00316768" w:rsidP="00C135CA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 индивидуальной жизни в стадии взрослости.</w:t>
      </w:r>
    </w:p>
    <w:p w:rsidR="00797673" w:rsidRDefault="00316768" w:rsidP="009813F9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и особенности периода поздней взрослости</w:t>
      </w:r>
      <w:r w:rsidR="009813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3F9" w:rsidRPr="009813F9" w:rsidRDefault="009813F9" w:rsidP="009813F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AB1" w:rsidRPr="00CC3996" w:rsidRDefault="00797673" w:rsidP="007976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996">
        <w:rPr>
          <w:rFonts w:ascii="Times New Roman" w:hAnsi="Times New Roman" w:cs="Times New Roman"/>
          <w:b/>
          <w:bCs/>
          <w:sz w:val="28"/>
          <w:szCs w:val="28"/>
        </w:rPr>
        <w:t>ПРИМЕРНЫЕ ЗАЧЕТНЫЕ ТЕСТОВЫЕ ЗАДАНИЯ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1. Отрасль психологической науки, изучающая закономерности этапов психического развития и формирования личности на протяжении онтогенеза человека от рождения до смерти:</w:t>
      </w:r>
    </w:p>
    <w:p w:rsidR="00401AB1" w:rsidRPr="00756741" w:rsidRDefault="009813F9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А. генетическая психология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возрастная психология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В. генетическая </w:t>
      </w:r>
      <w:r w:rsidR="009813F9">
        <w:rPr>
          <w:rFonts w:ascii="Times New Roman" w:hAnsi="Times New Roman" w:cs="Times New Roman"/>
          <w:sz w:val="28"/>
          <w:szCs w:val="28"/>
        </w:rPr>
        <w:t>эпистемология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сравнительная психология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психология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2. Подход к анализу психики ребенка, который рассматривает развитие через смену наиболее значимых, существенных для развития единиц, интегрирующих все остальные изменения:</w:t>
      </w:r>
    </w:p>
    <w:p w:rsidR="00401AB1" w:rsidRPr="00756741" w:rsidRDefault="009813F9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функциональный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целостно-генетический</w:t>
      </w:r>
    </w:p>
    <w:p w:rsidR="00401AB1" w:rsidRPr="00756741" w:rsidRDefault="009813F9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 системный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структурный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нормативный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3. Метод, основанный на изучении закономерностей психического развития посредством моделирования его существенных условий: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метод клинической беседы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метод возрастных поперечных срезов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лонгитюдный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 метод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экспериментально-генетическая стратегия исследования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сравнительный метод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4. Процесс и результат усвоения и активного воспроизводства индивидом социального опыта, осуществляемый в общении и деятельности: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развитие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социализация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воспитание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обучение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адаптация к социальной среде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5. Принцип психологии развития, проявляющий себя в том, что хронологические рамки и особенности каждого возраста не являются статичными, но определяются действием общественно-исторических факторов, социальным заказом общества: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принцип творческого характера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исторический принцип психологии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принцип ведущей роли социокультурного контекста в развитии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принцип совместной деятельности общения как движущей силы психического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принцип амплификации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6. Специфическая для каждого возрастного периода система отношений субъекта в социальной действительности, отраженная в его переживаниях и реализуемая им в совместной деятельности с другими людьми: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центральное новообразование возраста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уровень развития общения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ведущая деятельность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социальная ситуация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социальное пространство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lastRenderedPageBreak/>
        <w:t>7. Категория возрастной психологии, обозначающая отдельные временные интервалы жизни человека и выводимая из конкретной теории развития и принципа ее периодизации:</w:t>
      </w:r>
    </w:p>
    <w:p w:rsidR="00401AB1" w:rsidRPr="00756741" w:rsidRDefault="009D5F09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период</w:t>
      </w:r>
    </w:p>
    <w:p w:rsidR="00401AB1" w:rsidRPr="00756741" w:rsidRDefault="009D5F09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401AB1" w:rsidRPr="00756741">
        <w:rPr>
          <w:rFonts w:ascii="Times New Roman" w:hAnsi="Times New Roman" w:cs="Times New Roman"/>
          <w:sz w:val="28"/>
          <w:szCs w:val="28"/>
        </w:rPr>
        <w:t>этап</w:t>
      </w:r>
    </w:p>
    <w:p w:rsidR="00401AB1" w:rsidRPr="00756741" w:rsidRDefault="009D5F09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кризис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хронологический возраст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психологический возраст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8. Наука о механизмах и условиях формирования у человека различных форм и типов знаний, понятий и познавательных операций: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генетическая эпистемология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генетическая психология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когнитивная психология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психология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возрастная психология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9. Теория психического развития, основу которой составляет представление о культурной обусловленности развития психики человека, о превращении натуральных форм в культурные (высшие) психические функции: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теория рекапитуляции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теория социального научения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культурно-историческая концепция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теория конвергенции двух факторов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эпигенетическая теория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10. Категория отечественной возрастной психологии, обозначающая главный путь онтогенетического развития человека: овладение индивидом достижениями материальной и духовной культуры человека: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приспособление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присвоение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приобщение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адаптация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ассимиляция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11. Расхождение в уровне трудности задач, решаемых ребенком самостоятельно и под руководством взрослого: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уровень умственного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уровень когнитивного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актуальный уровень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уровень потенциального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зона ближайшего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12. Закон психического развития, сформулированный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Л.С.Выготским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>, согласно которому всякая функция в культурном развитии ребенка появляется дважды: сперва- в социально плане, а затем- в психологическом плане: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закон метаморфозы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Б.  закон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гетерохронности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общий генетический закон культурного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lastRenderedPageBreak/>
        <w:t>Г.  закон цикличности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биогенетический закон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13. В ходе онтогенеза умственные действия формируются в процессе: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А.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экстериоризации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трансформации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идентификации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Г.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интериоризации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амплификации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14. Автором культурно-исторической теории развития психических функций является: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А.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С.Л.Рубинштейн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А.Н.Леонтьев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П.Я.Гальперин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Г.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Д.Б.Эльконин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Д.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Л.С.Выготский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15. Особые, относительно непродолжительные по времени периоды онтогенеза, характеризующиеся резкими психологическими изменениями и относящиеся к нормативным процессам, необходимым для поступательного развития человека: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литические периоды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возрасты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этапы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возрастные кризисы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индивидуальные кризисы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16. Центральное понятие концепции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Э.Эриксона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>, обозначающее эмоционально-когнитивное единство представлений о самом себе, своем месте в мире, в системе межличностных отношений: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эгоидентичность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Б.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эгоинтеграция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самость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Я-концепция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самосознание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17. Тип развития, при котором в самом начале заданы, зафиксированы стадии развития и конечный результат: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спонтанный тип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Б.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непреформированный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 тип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преформированный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 тип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детерминированный тип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циклический тип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18. Концепция краткого, сжатого во времени повторения в онтогенезе признаков филогенетических (исторических) форм: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концепция конвергенции двух факторов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концепция рекапитуляции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концепция трех ступеней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культурно-историческая концепция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lastRenderedPageBreak/>
        <w:t>Д.  социогенетическая концепция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19. Возрастная психология как наука возникла: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в середине Х1Х в.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в конце Х1Х в.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в начале ХХ в.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в начале Х1Х в.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в Х</w:t>
      </w:r>
      <w:r w:rsidRPr="0075674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56741">
        <w:rPr>
          <w:rFonts w:ascii="Times New Roman" w:hAnsi="Times New Roman" w:cs="Times New Roman"/>
          <w:sz w:val="28"/>
          <w:szCs w:val="28"/>
        </w:rPr>
        <w:t>111 в.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20. Представителями биогенетического подхода к исследованию онтогенеза психики являются: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А.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С.Холл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В.Штерн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К.Бюллер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Б.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Н.Милер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Р.Сирс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Дж.Уайтинг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Дж.Доллар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Г.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У.Бронфенбреннер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Ж.Аронфрид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А.Бандура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Р.Уолтерс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Дж.Гевирц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21. Представление о том, что обучение ведет за собой развитие, было разработано: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А.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Ж.Пиаже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Б.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Э.Эриксон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Л.С.Выготский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З.Фрейд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В.Штерн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22. Характеристики психологического возраста определяются: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конкретно-историческими условиями развития индивида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характером воспитания, особенностями деятельности и общения индивида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сочетание вышеизложенных факторов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спецификой развития функциональных систем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особенностями роста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23. В концепции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Л.С.Выготского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 возрастные кризисы рассматриваются как: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негативный результат столкновения развивающейся личности с социальной действительностью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результат нарушения детско-родительских отношений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«болезни роста»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условные точки на кривой развития, отделяющие один возраст от другого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нормативные явления, центральный механизм динамики возрастов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24. Отечественная психология рассматривает ход детского развития как: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путь от индивидуального к социальному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путь от социального к индивидуальному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сочетание этих вариантов с преобладанием одного из них на разных этапах детства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непрерывный эволюционный процесс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процесс  приспособления к общественным нормам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25. Ведущая деятельность - это: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деятельность, которой на данной стадии развития ребенок посвящает большую часть своего времени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деятельность, наиболее интересная для ребенка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lastRenderedPageBreak/>
        <w:t>В.  деятельность, в которой возникают другие виды деятельности и формируются основные новообразования возраста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деятельность, к которой ребенка побуждает взрослый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деятельность, в которой происходит освоение социального опыта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26. Феномен «зоны ближайшего развития» свидетельствует о: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о факте изменения темпа развития с возрастом: чем моложе ребенок, тем быстрее происходят изменения в его поведении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возможности возникновения на инстинктивной основе новых форм поведения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уровне освоения ребенком социального пространства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уровне развития, достигнутом благодаря подражанию ребенком взрослому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ведущей роли обучения в умственном развитии ребенка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27. Обучение «ведет за собой развитие» тогда, когда: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его содержание строится как система научных понятий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любое обучение выполняет ведущую роль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обучение строиться как проблемное обучение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ребенок в ходе обучения стремится подражать взрослому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у ребенка начинает развиваться рефлексия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28. Представителями социогенетического подхода к исследованию онтогенеза психики являются: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А.  Ст. Холл,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А.Гезелл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В.Штерн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К.Бюллер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Ж.Пиаже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А.Валлон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А.Бандура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Н.Миллер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Р.Сирс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Л.С.Выготский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А.Н.Леонтьев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Д.Б.Эльконин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29. Согласно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Л.С.Выготскому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>, структура возраста состоит из: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социальной ситуации развития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Б.  ведущая деятельность   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новообразования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Г.  вышеперечисленные 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кризис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30. Хронологический возраст определяется: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временными рамками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индивидуальными особенностями ребенка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физиологическими особенностями развития ребенка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 психологическими особенностями развития ребенка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когнитивными особенностями развития ребенка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31. Синдром патологии детского психического и личностного развития, появляющийся у ребенка вследствие отделения его от матери и ранней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институтуализации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>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 поведение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болезнь Альцгеймера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госпитализм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ассимиляция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lastRenderedPageBreak/>
        <w:t>Д. абулия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32. Положительное эмоциональное отношение к окружающему, прежде всего социальному миру, формирующееся у ребенка в раннем детстве при наличии психологической атмосферы любви, тепла, поддержки со стороны взрослых: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базальная тревога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аффективная реакция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атрибуция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базовое доверие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депривация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33. Этап онтогенеза, сопровождающийся резкой и кардинальной перестройкой сложившихся личностных новообразований у детей и такими симптомами как негативизм, упрямство, строптивость, своеволие, протест-бунт, обесценивание взрослых, деспотизм, завершающийся переходом к новому типу взаимоотношений с окружающими: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кризис новорожденности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кризис 1 года           В. кризис 3 лет      Г. кризис 7 лет     Д. подростковый кризис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34. Поведенческий комплекс «гордость за собственные достижения» является психологическим новообразованием кризиса: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1 года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3 лет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7 лет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подростковый кризис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16-17 лет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35. К предметным действиям относятся: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соотносящие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орудийные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вышеперечисленные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соотносяще-манипулятивные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манипулятивные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36. Знаково-символическая функция сознания формируется в: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младенчестве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дошкольном возрасте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младшем школьном возрасте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раннем детстве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новорожденности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37. Психологические реакции: эмансипации, «отрицательной имитации», группирования, увлечения(хобби-реакция) возникают: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дошкольный возраст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младший школьный возраст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подростковый возраст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юношеский возраст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ранняя взрослость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38. Интимно-личностное общение является ведущим видом деятельности (периодизация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Д.Б.Эльконина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>) в :</w:t>
      </w:r>
    </w:p>
    <w:p w:rsidR="00401AB1" w:rsidRPr="00756741" w:rsidRDefault="009D5F09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А. младенческий</w:t>
      </w:r>
    </w:p>
    <w:p w:rsidR="00401AB1" w:rsidRPr="00756741" w:rsidRDefault="009D5F09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раннее детство</w:t>
      </w:r>
      <w:r w:rsidR="00401AB1" w:rsidRPr="007567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младший школ</w:t>
      </w:r>
      <w:r w:rsidR="009D5F09">
        <w:rPr>
          <w:rFonts w:ascii="Times New Roman" w:hAnsi="Times New Roman" w:cs="Times New Roman"/>
          <w:sz w:val="28"/>
          <w:szCs w:val="28"/>
        </w:rPr>
        <w:t>ьный возраст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по</w:t>
      </w:r>
      <w:r w:rsidR="009D5F09">
        <w:rPr>
          <w:rFonts w:ascii="Times New Roman" w:hAnsi="Times New Roman" w:cs="Times New Roman"/>
          <w:sz w:val="28"/>
          <w:szCs w:val="28"/>
        </w:rPr>
        <w:t>дростковый возраст</w:t>
      </w:r>
    </w:p>
    <w:p w:rsidR="00401AB1" w:rsidRPr="00756741" w:rsidRDefault="009D5F09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ранняя юность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39. Субъективное переживание готовности подростка быть полноправным членом коллектива взрослых, выражающееся в стремлении к самостоятельности, желании показать свою «взрослость», отстаивании собственной точки зрения: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А. 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дисмоморфомания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рефлексия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потребность в признании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чувство взрослости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чувство отчужденности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40. Непосредственно-эмоциональное общение выступает в качестве ведущего вида деятельности (периодизация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Д.Б.Эльконина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>) в :</w:t>
      </w:r>
    </w:p>
    <w:p w:rsidR="00401AB1" w:rsidRPr="00756741" w:rsidRDefault="009D5F09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младенческий</w:t>
      </w:r>
    </w:p>
    <w:p w:rsidR="00401AB1" w:rsidRPr="00756741" w:rsidRDefault="009D5F09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раннее детство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младший школ</w:t>
      </w:r>
      <w:r w:rsidR="009D5F09">
        <w:rPr>
          <w:rFonts w:ascii="Times New Roman" w:hAnsi="Times New Roman" w:cs="Times New Roman"/>
          <w:sz w:val="28"/>
          <w:szCs w:val="28"/>
        </w:rPr>
        <w:t>ьный возраст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подростковый возра</w:t>
      </w:r>
      <w:r w:rsidR="009D3C55">
        <w:rPr>
          <w:rFonts w:ascii="Times New Roman" w:hAnsi="Times New Roman" w:cs="Times New Roman"/>
          <w:sz w:val="28"/>
          <w:szCs w:val="28"/>
        </w:rPr>
        <w:t>ст</w:t>
      </w:r>
    </w:p>
    <w:p w:rsidR="00401AB1" w:rsidRPr="00756741" w:rsidRDefault="009D3C55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ранняя юность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41. Вид деятельности детей, в ходе которой они в условных ситуациях воспроизводят ту тли иную сферу деятельности и общения взрослых с целью усвоения важнейших социальных ролей и выработки навыков формального и неформального общения: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непосредственно-эмоциональное общение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учебная деятельность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учебно-профессиональная деятельность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предметно-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манипулятивная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 деятельность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игровая деятельность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42. Система взглядов на объективный мир и место человека в нем: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экспектации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просоциальное</w:t>
      </w:r>
      <w:proofErr w:type="spellEnd"/>
      <w:r w:rsidRPr="00756741">
        <w:rPr>
          <w:rFonts w:ascii="Times New Roman" w:hAnsi="Times New Roman" w:cs="Times New Roman"/>
          <w:sz w:val="28"/>
          <w:szCs w:val="28"/>
        </w:rPr>
        <w:t xml:space="preserve"> поведение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мировоззрение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мудрость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43. Чувство взрослости является психологическим новообразованием:</w:t>
      </w:r>
    </w:p>
    <w:p w:rsidR="00401AB1" w:rsidRPr="00756741" w:rsidRDefault="009D3C55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младенческий</w:t>
      </w:r>
    </w:p>
    <w:p w:rsidR="00401AB1" w:rsidRPr="00756741" w:rsidRDefault="009D3C55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раннее детство</w:t>
      </w:r>
      <w:r w:rsidR="00401AB1" w:rsidRPr="007567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младший школ</w:t>
      </w:r>
      <w:r w:rsidR="009D3C55">
        <w:rPr>
          <w:rFonts w:ascii="Times New Roman" w:hAnsi="Times New Roman" w:cs="Times New Roman"/>
          <w:sz w:val="28"/>
          <w:szCs w:val="28"/>
        </w:rPr>
        <w:t>ьный возраст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подростковый возра</w:t>
      </w:r>
      <w:r w:rsidR="009D3C55">
        <w:rPr>
          <w:rFonts w:ascii="Times New Roman" w:hAnsi="Times New Roman" w:cs="Times New Roman"/>
          <w:sz w:val="28"/>
          <w:szCs w:val="28"/>
        </w:rPr>
        <w:t>ст</w:t>
      </w:r>
    </w:p>
    <w:p w:rsidR="00401AB1" w:rsidRPr="00756741" w:rsidRDefault="009D3C55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ранняя юность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44. Зрительное и слуховое сосредоточение является психологическим новообразованием: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6741">
        <w:rPr>
          <w:rFonts w:ascii="Times New Roman" w:hAnsi="Times New Roman" w:cs="Times New Roman"/>
          <w:sz w:val="28"/>
          <w:szCs w:val="28"/>
        </w:rPr>
        <w:t>А.новоро</w:t>
      </w:r>
      <w:r w:rsidR="009D3C55">
        <w:rPr>
          <w:rFonts w:ascii="Times New Roman" w:hAnsi="Times New Roman" w:cs="Times New Roman"/>
          <w:sz w:val="28"/>
          <w:szCs w:val="28"/>
        </w:rPr>
        <w:t>жденность</w:t>
      </w:r>
      <w:proofErr w:type="spellEnd"/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lastRenderedPageBreak/>
        <w:t>Б. младенчес</w:t>
      </w:r>
      <w:r w:rsidR="009D3C55">
        <w:rPr>
          <w:rFonts w:ascii="Times New Roman" w:hAnsi="Times New Roman" w:cs="Times New Roman"/>
          <w:sz w:val="28"/>
          <w:szCs w:val="28"/>
        </w:rPr>
        <w:t>тво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раннее де</w:t>
      </w:r>
      <w:r w:rsidR="009D3C55">
        <w:rPr>
          <w:rFonts w:ascii="Times New Roman" w:hAnsi="Times New Roman" w:cs="Times New Roman"/>
          <w:sz w:val="28"/>
          <w:szCs w:val="28"/>
        </w:rPr>
        <w:t>тство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до</w:t>
      </w:r>
      <w:r w:rsidR="009D3C55">
        <w:rPr>
          <w:rFonts w:ascii="Times New Roman" w:hAnsi="Times New Roman" w:cs="Times New Roman"/>
          <w:sz w:val="28"/>
          <w:szCs w:val="28"/>
        </w:rPr>
        <w:t>школьный возраст</w:t>
      </w:r>
      <w:r w:rsidRPr="007567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мла</w:t>
      </w:r>
      <w:r w:rsidR="009D3C55">
        <w:rPr>
          <w:rFonts w:ascii="Times New Roman" w:hAnsi="Times New Roman" w:cs="Times New Roman"/>
          <w:sz w:val="28"/>
          <w:szCs w:val="28"/>
        </w:rPr>
        <w:t>дший школьник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45. Профессиональное и нравственное самоопределение является психологическим новообразованием: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А. раннее </w:t>
      </w:r>
      <w:r w:rsidR="009D3C55">
        <w:rPr>
          <w:rFonts w:ascii="Times New Roman" w:hAnsi="Times New Roman" w:cs="Times New Roman"/>
          <w:sz w:val="28"/>
          <w:szCs w:val="28"/>
        </w:rPr>
        <w:t>детство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Б. </w:t>
      </w:r>
      <w:r w:rsidR="009D3C55">
        <w:rPr>
          <w:rFonts w:ascii="Times New Roman" w:hAnsi="Times New Roman" w:cs="Times New Roman"/>
          <w:sz w:val="28"/>
          <w:szCs w:val="28"/>
        </w:rPr>
        <w:t>дошкольный возраст</w:t>
      </w:r>
      <w:r w:rsidRPr="007567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мла</w:t>
      </w:r>
      <w:r w:rsidR="009D3C55">
        <w:rPr>
          <w:rFonts w:ascii="Times New Roman" w:hAnsi="Times New Roman" w:cs="Times New Roman"/>
          <w:sz w:val="28"/>
          <w:szCs w:val="28"/>
        </w:rPr>
        <w:t>дший школьник</w:t>
      </w:r>
    </w:p>
    <w:p w:rsidR="00401AB1" w:rsidRPr="00756741" w:rsidRDefault="009D3C55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подросток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ранняя ю</w:t>
      </w:r>
      <w:r w:rsidR="009D3C55">
        <w:rPr>
          <w:rFonts w:ascii="Times New Roman" w:hAnsi="Times New Roman" w:cs="Times New Roman"/>
          <w:sz w:val="28"/>
          <w:szCs w:val="28"/>
        </w:rPr>
        <w:t>ность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46. Произвольность поведения и психической деятельности является психологическим новообразованием: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А. раннее </w:t>
      </w:r>
      <w:r w:rsidR="009D3C55">
        <w:rPr>
          <w:rFonts w:ascii="Times New Roman" w:hAnsi="Times New Roman" w:cs="Times New Roman"/>
          <w:sz w:val="28"/>
          <w:szCs w:val="28"/>
        </w:rPr>
        <w:t>детство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д</w:t>
      </w:r>
      <w:r w:rsidR="009D3C55">
        <w:rPr>
          <w:rFonts w:ascii="Times New Roman" w:hAnsi="Times New Roman" w:cs="Times New Roman"/>
          <w:sz w:val="28"/>
          <w:szCs w:val="28"/>
        </w:rPr>
        <w:t>ошкольный возраст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мла</w:t>
      </w:r>
      <w:r w:rsidR="009D3C55">
        <w:rPr>
          <w:rFonts w:ascii="Times New Roman" w:hAnsi="Times New Roman" w:cs="Times New Roman"/>
          <w:sz w:val="28"/>
          <w:szCs w:val="28"/>
        </w:rPr>
        <w:t>дший школьник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п</w:t>
      </w:r>
      <w:r w:rsidR="009D3C55">
        <w:rPr>
          <w:rFonts w:ascii="Times New Roman" w:hAnsi="Times New Roman" w:cs="Times New Roman"/>
          <w:sz w:val="28"/>
          <w:szCs w:val="28"/>
        </w:rPr>
        <w:t>одросток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ранняя юн</w:t>
      </w:r>
      <w:r w:rsidR="009D3C55">
        <w:rPr>
          <w:rFonts w:ascii="Times New Roman" w:hAnsi="Times New Roman" w:cs="Times New Roman"/>
          <w:sz w:val="28"/>
          <w:szCs w:val="28"/>
        </w:rPr>
        <w:t>ость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47. Компоненты психологической готовности к школе: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А.  интеллектуальный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Б.  мотивационный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В.  эмоционально-волевой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Г. коммуникативный</w:t>
      </w:r>
    </w:p>
    <w:p w:rsidR="00401AB1" w:rsidRPr="0075674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>Д.  вышеперечисленные</w:t>
      </w: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741">
        <w:rPr>
          <w:rFonts w:ascii="Times New Roman" w:hAnsi="Times New Roman" w:cs="Times New Roman"/>
          <w:sz w:val="28"/>
          <w:szCs w:val="28"/>
        </w:rPr>
        <w:t xml:space="preserve">48. Период формирования наглядно-действенного и первичных форм </w:t>
      </w:r>
      <w:r w:rsidRPr="00CC3996">
        <w:rPr>
          <w:rFonts w:ascii="Times New Roman" w:hAnsi="Times New Roman" w:cs="Times New Roman"/>
          <w:sz w:val="28"/>
          <w:szCs w:val="28"/>
        </w:rPr>
        <w:t>наглядно-образного мышления:</w:t>
      </w: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>А. новоро</w:t>
      </w:r>
      <w:r w:rsidR="009D3C55">
        <w:rPr>
          <w:rFonts w:ascii="Times New Roman" w:hAnsi="Times New Roman" w:cs="Times New Roman"/>
          <w:sz w:val="28"/>
          <w:szCs w:val="28"/>
        </w:rPr>
        <w:t>жденность</w:t>
      </w: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>Б. младенчес</w:t>
      </w:r>
      <w:r w:rsidR="009D3C55">
        <w:rPr>
          <w:rFonts w:ascii="Times New Roman" w:hAnsi="Times New Roman" w:cs="Times New Roman"/>
          <w:sz w:val="28"/>
          <w:szCs w:val="28"/>
        </w:rPr>
        <w:t>тво</w:t>
      </w: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>В. раннее де</w:t>
      </w:r>
      <w:r w:rsidR="009D3C55">
        <w:rPr>
          <w:rFonts w:ascii="Times New Roman" w:hAnsi="Times New Roman" w:cs="Times New Roman"/>
          <w:sz w:val="28"/>
          <w:szCs w:val="28"/>
        </w:rPr>
        <w:t>тство</w:t>
      </w: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>Г. до</w:t>
      </w:r>
      <w:r w:rsidR="009D3C55">
        <w:rPr>
          <w:rFonts w:ascii="Times New Roman" w:hAnsi="Times New Roman" w:cs="Times New Roman"/>
          <w:sz w:val="28"/>
          <w:szCs w:val="28"/>
        </w:rPr>
        <w:t>школьный возраст</w:t>
      </w: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>Д. мла</w:t>
      </w:r>
      <w:r w:rsidR="009D3C55">
        <w:rPr>
          <w:rFonts w:ascii="Times New Roman" w:hAnsi="Times New Roman" w:cs="Times New Roman"/>
          <w:sz w:val="28"/>
          <w:szCs w:val="28"/>
        </w:rPr>
        <w:t>дший школьник</w:t>
      </w: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>49. Условное обозначение вершины развития, момента наибольшего расцвета человеческой личности:</w:t>
      </w: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>А.  «Пик развития».</w:t>
      </w: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>Б.  «Кульминация».</w:t>
      </w: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>В.  «</w:t>
      </w:r>
      <w:proofErr w:type="spellStart"/>
      <w:r w:rsidRPr="00CC3996">
        <w:rPr>
          <w:rFonts w:ascii="Times New Roman" w:hAnsi="Times New Roman" w:cs="Times New Roman"/>
          <w:sz w:val="28"/>
          <w:szCs w:val="28"/>
        </w:rPr>
        <w:t>Акме</w:t>
      </w:r>
      <w:proofErr w:type="spellEnd"/>
      <w:r w:rsidRPr="00CC3996">
        <w:rPr>
          <w:rFonts w:ascii="Times New Roman" w:hAnsi="Times New Roman" w:cs="Times New Roman"/>
          <w:sz w:val="28"/>
          <w:szCs w:val="28"/>
        </w:rPr>
        <w:t>».</w:t>
      </w: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>Г.  «Предел развития».</w:t>
      </w:r>
    </w:p>
    <w:p w:rsidR="00401AB1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>Д. «Равновесие».</w:t>
      </w:r>
    </w:p>
    <w:p w:rsidR="00935EAE" w:rsidRDefault="00935E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35EAE" w:rsidRPr="00CC3996" w:rsidRDefault="00935EAE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AB1" w:rsidRPr="00CC3996" w:rsidRDefault="00401AB1" w:rsidP="00F66F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996">
        <w:rPr>
          <w:rFonts w:ascii="Times New Roman" w:hAnsi="Times New Roman" w:cs="Times New Roman"/>
          <w:sz w:val="28"/>
          <w:szCs w:val="28"/>
        </w:rPr>
        <w:t xml:space="preserve"> </w:t>
      </w:r>
      <w:r w:rsidR="009D3C55">
        <w:rPr>
          <w:rFonts w:ascii="Times New Roman" w:hAnsi="Times New Roman" w:cs="Times New Roman"/>
          <w:sz w:val="28"/>
          <w:szCs w:val="28"/>
        </w:rPr>
        <w:t>Таблица 4. Ключ к тесту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87"/>
        <w:gridCol w:w="1595"/>
        <w:gridCol w:w="1595"/>
        <w:gridCol w:w="1595"/>
        <w:gridCol w:w="1595"/>
        <w:gridCol w:w="1755"/>
      </w:tblGrid>
      <w:tr w:rsidR="00401AB1" w:rsidRPr="00C135CA" w:rsidTr="00574EE7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Номер правильного ответа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Номер правильного ответа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Номер правильного ответа</w:t>
            </w: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1" w:rsidRPr="00C135CA" w:rsidTr="00574EE7"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5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AB1" w:rsidRPr="00C135CA" w:rsidRDefault="00401AB1" w:rsidP="00F6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6D2" w:rsidRPr="00775383" w:rsidRDefault="004646D2" w:rsidP="00F66F82">
      <w:pPr>
        <w:pStyle w:val="a3"/>
        <w:spacing w:after="0" w:line="240" w:lineRule="auto"/>
        <w:ind w:left="-284" w:right="-143" w:firstLine="284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E77886" w:rsidRPr="00D5189B" w:rsidRDefault="00E77886" w:rsidP="00E77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89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ОБУЧАЮЩИМСЯ ПРИ ПРОХОЖДЕНИИ</w:t>
      </w:r>
    </w:p>
    <w:p w:rsidR="00E77886" w:rsidRPr="00D5189B" w:rsidRDefault="00E77886" w:rsidP="00E77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ТЕКУЩЕЙ АТТЕСТАЦИИ </w:t>
      </w:r>
    </w:p>
    <w:p w:rsidR="00E77886" w:rsidRPr="00D5189B" w:rsidRDefault="00E77886" w:rsidP="00E77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7886" w:rsidRPr="00D5189B" w:rsidRDefault="00E77886" w:rsidP="00E77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89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КОМПЕТЕНЦИЙ СТУДЕНТОВ</w:t>
      </w:r>
    </w:p>
    <w:p w:rsidR="00E77886" w:rsidRPr="00D5189B" w:rsidRDefault="00E77886" w:rsidP="00E778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77886" w:rsidRPr="00F318B5" w:rsidRDefault="00E77886" w:rsidP="00E77886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Учебным планом направления специальности в качестве формы текущей аттестации студентов по учебной дисциплине «Психология развития» предусмотрен зачет. Результаты текущей аттестации студентов в форме зачета  оцениваются отметками «зачтено», «не зачтено». Положительной является отметка «зачтено», отметка «не зачтено» является неудовлетворительной.</w:t>
      </w:r>
    </w:p>
    <w:p w:rsidR="00E77886" w:rsidRPr="00F318B5" w:rsidRDefault="00E77886" w:rsidP="00E77886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Для промежуточной аттестации знаний студентов по учебной дисциплине и диагностики компетенций студентов используются следующие формы.</w:t>
      </w:r>
    </w:p>
    <w:p w:rsidR="00E77886" w:rsidRPr="00F318B5" w:rsidRDefault="00E77886" w:rsidP="00E77886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Устная форма:</w:t>
      </w:r>
    </w:p>
    <w:p w:rsidR="00E77886" w:rsidRPr="00F318B5" w:rsidRDefault="00E77886" w:rsidP="00E778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  <w:t>Опрос.</w:t>
      </w:r>
    </w:p>
    <w:p w:rsidR="00E77886" w:rsidRPr="00F318B5" w:rsidRDefault="00E77886" w:rsidP="00E77886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  <w:t>Собеседования.</w:t>
      </w:r>
    </w:p>
    <w:p w:rsidR="00E77886" w:rsidRPr="00F318B5" w:rsidRDefault="00E77886" w:rsidP="00E7788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Письменная форма:</w:t>
      </w:r>
    </w:p>
    <w:p w:rsidR="00E77886" w:rsidRPr="00F318B5" w:rsidRDefault="00E77886" w:rsidP="00E778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  <w:t>Тесты.</w:t>
      </w:r>
    </w:p>
    <w:p w:rsidR="00E77886" w:rsidRPr="00F318B5" w:rsidRDefault="00E77886" w:rsidP="00E778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Глосса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рий.</w:t>
      </w:r>
    </w:p>
    <w:p w:rsidR="00E77886" w:rsidRPr="00F318B5" w:rsidRDefault="00E77886" w:rsidP="00E778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  <w:t>Коллоквиум.</w:t>
      </w:r>
    </w:p>
    <w:p w:rsidR="00F66F82" w:rsidRDefault="008E0484" w:rsidP="00C135C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E77886" w:rsidRPr="00F318B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E77886"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  <w:t>Реферат.</w:t>
      </w:r>
      <w:bookmarkStart w:id="1" w:name="_GoBack"/>
      <w:bookmarkEnd w:id="1"/>
    </w:p>
    <w:sectPr w:rsidR="00F66F82" w:rsidSect="00AE7660">
      <w:headerReference w:type="even" r:id="rId9"/>
      <w:footerReference w:type="default" r:id="rId10"/>
      <w:type w:val="continuous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D1C" w:rsidRDefault="005B5D1C">
      <w:pPr>
        <w:spacing w:after="0" w:line="240" w:lineRule="auto"/>
      </w:pPr>
      <w:r>
        <w:separator/>
      </w:r>
    </w:p>
  </w:endnote>
  <w:endnote w:type="continuationSeparator" w:id="0">
    <w:p w:rsidR="005B5D1C" w:rsidRDefault="005B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DFGothic-EB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4109173"/>
      <w:docPartObj>
        <w:docPartGallery w:val="Page Numbers (Bottom of Page)"/>
        <w:docPartUnique/>
      </w:docPartObj>
    </w:sdtPr>
    <w:sdtEndPr/>
    <w:sdtContent>
      <w:p w:rsidR="004E6470" w:rsidRDefault="004E6470" w:rsidP="003A697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58C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D1C" w:rsidRDefault="005B5D1C">
      <w:pPr>
        <w:spacing w:after="0" w:line="240" w:lineRule="auto"/>
      </w:pPr>
      <w:r>
        <w:separator/>
      </w:r>
    </w:p>
  </w:footnote>
  <w:footnote w:type="continuationSeparator" w:id="0">
    <w:p w:rsidR="005B5D1C" w:rsidRDefault="005B5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470" w:rsidRDefault="004E6470" w:rsidP="003A697D">
    <w:pPr>
      <w:pStyle w:val="af6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E6470" w:rsidRDefault="004E647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1875"/>
        </w:tabs>
        <w:ind w:left="1875" w:hanging="435"/>
      </w:pPr>
    </w:lvl>
    <w:lvl w:ilvl="1">
      <w:start w:val="1"/>
      <w:numFmt w:val="decimal"/>
      <w:lvlText w:val="%2."/>
      <w:lvlJc w:val="left"/>
      <w:pPr>
        <w:tabs>
          <w:tab w:val="num" w:pos="2580"/>
        </w:tabs>
        <w:ind w:left="2580" w:hanging="420"/>
      </w:p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8299"/>
        </w:tabs>
        <w:ind w:left="8299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180"/>
      </w:p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3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480"/>
        </w:tabs>
        <w:ind w:left="4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33"/>
    <w:multiLevelType w:val="singleLevel"/>
    <w:tmpl w:val="00000033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8">
    <w:nsid w:val="00000038"/>
    <w:multiLevelType w:val="singleLevel"/>
    <w:tmpl w:val="00000038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9">
    <w:nsid w:val="00000039"/>
    <w:multiLevelType w:val="multilevel"/>
    <w:tmpl w:val="3C3C4002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0000003A"/>
    <w:multiLevelType w:val="singleLevel"/>
    <w:tmpl w:val="0000003A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000003F"/>
    <w:multiLevelType w:val="multilevel"/>
    <w:tmpl w:val="31A624EC"/>
    <w:name w:val="WW8Num6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41"/>
    <w:multiLevelType w:val="single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42"/>
    <w:multiLevelType w:val="single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5">
    <w:nsid w:val="00000069"/>
    <w:multiLevelType w:val="multilevel"/>
    <w:tmpl w:val="00000069"/>
    <w:name w:val="WW8Num10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Lucida Sans Unicode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Lucida Sans Unicode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Lucida Sans Unicode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Lucida Sans Unicode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Lucida Sans Unicode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Lucida Sans Unicode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Lucida Sans Unicode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Lucida Sans Unicode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Lucida Sans Unicode"/>
        <w:sz w:val="18"/>
        <w:szCs w:val="18"/>
      </w:rPr>
    </w:lvl>
  </w:abstractNum>
  <w:abstractNum w:abstractNumId="16">
    <w:nsid w:val="0000006A"/>
    <w:multiLevelType w:val="multilevel"/>
    <w:tmpl w:val="0000006A"/>
    <w:name w:val="WW8Num10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7">
    <w:nsid w:val="0000006B"/>
    <w:multiLevelType w:val="multilevel"/>
    <w:tmpl w:val="0000006B"/>
    <w:name w:val="WW8Num10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Lucida Sans Unicode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Lucida Sans Unicode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Lucida Sans Unicode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Lucida Sans Unicode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Lucida Sans Unicode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Lucida Sans Unicode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Lucida Sans Unicode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Lucida Sans Unicode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Lucida Sans Unicode"/>
        <w:sz w:val="18"/>
        <w:szCs w:val="18"/>
      </w:rPr>
    </w:lvl>
  </w:abstractNum>
  <w:abstractNum w:abstractNumId="18">
    <w:nsid w:val="01A00400"/>
    <w:multiLevelType w:val="hybridMultilevel"/>
    <w:tmpl w:val="B3ECE7F6"/>
    <w:lvl w:ilvl="0" w:tplc="01CEAF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20148A"/>
    <w:multiLevelType w:val="multilevel"/>
    <w:tmpl w:val="2DC2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7F97FE8"/>
    <w:multiLevelType w:val="hybridMultilevel"/>
    <w:tmpl w:val="8A8208CE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09B63C86"/>
    <w:multiLevelType w:val="hybridMultilevel"/>
    <w:tmpl w:val="616E1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133280"/>
    <w:multiLevelType w:val="hybridMultilevel"/>
    <w:tmpl w:val="BCA0F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8732C7"/>
    <w:multiLevelType w:val="hybridMultilevel"/>
    <w:tmpl w:val="76E21B6A"/>
    <w:lvl w:ilvl="0" w:tplc="6BB2FD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10B071A8"/>
    <w:multiLevelType w:val="hybridMultilevel"/>
    <w:tmpl w:val="E752D2E0"/>
    <w:lvl w:ilvl="0" w:tplc="0419000F">
      <w:start w:val="1"/>
      <w:numFmt w:val="decimal"/>
      <w:lvlText w:val="%1."/>
      <w:lvlJc w:val="left"/>
      <w:pPr>
        <w:ind w:left="11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5">
    <w:nsid w:val="129351AC"/>
    <w:multiLevelType w:val="multilevel"/>
    <w:tmpl w:val="E6BC3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33E7115"/>
    <w:multiLevelType w:val="hybridMultilevel"/>
    <w:tmpl w:val="ED161788"/>
    <w:lvl w:ilvl="0" w:tplc="5EB8126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146764BB"/>
    <w:multiLevelType w:val="hybridMultilevel"/>
    <w:tmpl w:val="CAC80BF6"/>
    <w:lvl w:ilvl="0" w:tplc="2FE85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195B76E0"/>
    <w:multiLevelType w:val="multilevel"/>
    <w:tmpl w:val="64B4A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A265006"/>
    <w:multiLevelType w:val="multilevel"/>
    <w:tmpl w:val="DD4A00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>
    <w:nsid w:val="1BD04345"/>
    <w:multiLevelType w:val="hybridMultilevel"/>
    <w:tmpl w:val="B0B6D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CD55E7B"/>
    <w:multiLevelType w:val="multilevel"/>
    <w:tmpl w:val="B64A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43D6F86"/>
    <w:multiLevelType w:val="multilevel"/>
    <w:tmpl w:val="61E0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49C394B"/>
    <w:multiLevelType w:val="hybridMultilevel"/>
    <w:tmpl w:val="AC302E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24AE5B9E"/>
    <w:multiLevelType w:val="hybridMultilevel"/>
    <w:tmpl w:val="57B426D8"/>
    <w:lvl w:ilvl="0" w:tplc="97FC380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5874186"/>
    <w:multiLevelType w:val="hybridMultilevel"/>
    <w:tmpl w:val="D43A4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6EC4306"/>
    <w:multiLevelType w:val="hybridMultilevel"/>
    <w:tmpl w:val="78D2889C"/>
    <w:lvl w:ilvl="0" w:tplc="9118D7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3A6D23C5"/>
    <w:multiLevelType w:val="hybridMultilevel"/>
    <w:tmpl w:val="895025E8"/>
    <w:lvl w:ilvl="0" w:tplc="59F8FBE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9">
    <w:nsid w:val="427836DA"/>
    <w:multiLevelType w:val="multilevel"/>
    <w:tmpl w:val="99409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4A05FFF"/>
    <w:multiLevelType w:val="hybridMultilevel"/>
    <w:tmpl w:val="D5EC3F84"/>
    <w:lvl w:ilvl="0" w:tplc="49025DC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41">
    <w:nsid w:val="4C26151F"/>
    <w:multiLevelType w:val="hybridMultilevel"/>
    <w:tmpl w:val="37C60200"/>
    <w:lvl w:ilvl="0" w:tplc="561AB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4C3F4D1C"/>
    <w:multiLevelType w:val="hybridMultilevel"/>
    <w:tmpl w:val="DB58563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4D730C13"/>
    <w:multiLevelType w:val="hybridMultilevel"/>
    <w:tmpl w:val="E752D2E0"/>
    <w:lvl w:ilvl="0" w:tplc="0419000F">
      <w:start w:val="1"/>
      <w:numFmt w:val="decimal"/>
      <w:lvlText w:val="%1."/>
      <w:lvlJc w:val="left"/>
      <w:pPr>
        <w:ind w:left="11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44">
    <w:nsid w:val="58E35526"/>
    <w:multiLevelType w:val="hybridMultilevel"/>
    <w:tmpl w:val="F5403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6D7C51"/>
    <w:multiLevelType w:val="hybridMultilevel"/>
    <w:tmpl w:val="0E9E35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CA4577C"/>
    <w:multiLevelType w:val="multilevel"/>
    <w:tmpl w:val="35D45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7">
    <w:nsid w:val="616F208B"/>
    <w:multiLevelType w:val="hybridMultilevel"/>
    <w:tmpl w:val="C21C1F2C"/>
    <w:lvl w:ilvl="0" w:tplc="62EC4BC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B3766F4"/>
    <w:multiLevelType w:val="hybridMultilevel"/>
    <w:tmpl w:val="D728C542"/>
    <w:lvl w:ilvl="0" w:tplc="E5D25E1A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9">
    <w:nsid w:val="6C57215E"/>
    <w:multiLevelType w:val="multilevel"/>
    <w:tmpl w:val="A43C3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D6D31F7"/>
    <w:multiLevelType w:val="multilevel"/>
    <w:tmpl w:val="AB743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1">
    <w:nsid w:val="6EE63B2F"/>
    <w:multiLevelType w:val="hybridMultilevel"/>
    <w:tmpl w:val="6EB8F6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2">
    <w:nsid w:val="71453005"/>
    <w:multiLevelType w:val="multilevel"/>
    <w:tmpl w:val="E436AFF6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3">
    <w:nsid w:val="71C85569"/>
    <w:multiLevelType w:val="hybridMultilevel"/>
    <w:tmpl w:val="616E1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BB1E99"/>
    <w:multiLevelType w:val="multilevel"/>
    <w:tmpl w:val="1B16A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7D44FF7"/>
    <w:multiLevelType w:val="hybridMultilevel"/>
    <w:tmpl w:val="A4ACE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8F072DB"/>
    <w:multiLevelType w:val="hybridMultilevel"/>
    <w:tmpl w:val="402896D0"/>
    <w:lvl w:ilvl="0" w:tplc="177C4FA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7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7DFA2F26"/>
    <w:multiLevelType w:val="hybridMultilevel"/>
    <w:tmpl w:val="EB188656"/>
    <w:lvl w:ilvl="0" w:tplc="B55E65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1"/>
  </w:num>
  <w:num w:numId="5">
    <w:abstractNumId w:val="47"/>
  </w:num>
  <w:num w:numId="6">
    <w:abstractNumId w:val="38"/>
  </w:num>
  <w:num w:numId="7">
    <w:abstractNumId w:val="36"/>
  </w:num>
  <w:num w:numId="8">
    <w:abstractNumId w:val="29"/>
  </w:num>
  <w:num w:numId="9">
    <w:abstractNumId w:val="50"/>
  </w:num>
  <w:num w:numId="10">
    <w:abstractNumId w:val="52"/>
  </w:num>
  <w:num w:numId="11">
    <w:abstractNumId w:val="46"/>
  </w:num>
  <w:num w:numId="12">
    <w:abstractNumId w:val="54"/>
  </w:num>
  <w:num w:numId="13">
    <w:abstractNumId w:val="39"/>
  </w:num>
  <w:num w:numId="14">
    <w:abstractNumId w:val="27"/>
  </w:num>
  <w:num w:numId="15">
    <w:abstractNumId w:val="45"/>
  </w:num>
  <w:num w:numId="16">
    <w:abstractNumId w:val="40"/>
  </w:num>
  <w:num w:numId="17">
    <w:abstractNumId w:val="48"/>
  </w:num>
  <w:num w:numId="18">
    <w:abstractNumId w:val="53"/>
  </w:num>
  <w:num w:numId="19">
    <w:abstractNumId w:val="57"/>
  </w:num>
  <w:num w:numId="20">
    <w:abstractNumId w:val="20"/>
  </w:num>
  <w:num w:numId="21">
    <w:abstractNumId w:val="35"/>
  </w:num>
  <w:num w:numId="22">
    <w:abstractNumId w:val="42"/>
  </w:num>
  <w:num w:numId="23">
    <w:abstractNumId w:val="34"/>
  </w:num>
  <w:num w:numId="24">
    <w:abstractNumId w:val="43"/>
  </w:num>
  <w:num w:numId="25">
    <w:abstractNumId w:val="26"/>
  </w:num>
  <w:num w:numId="26">
    <w:abstractNumId w:val="44"/>
  </w:num>
  <w:num w:numId="27">
    <w:abstractNumId w:val="23"/>
  </w:num>
  <w:num w:numId="28">
    <w:abstractNumId w:val="24"/>
  </w:num>
  <w:num w:numId="29">
    <w:abstractNumId w:val="56"/>
  </w:num>
  <w:num w:numId="30">
    <w:abstractNumId w:val="55"/>
  </w:num>
  <w:num w:numId="31">
    <w:abstractNumId w:val="58"/>
  </w:num>
  <w:num w:numId="32">
    <w:abstractNumId w:val="18"/>
  </w:num>
  <w:num w:numId="33">
    <w:abstractNumId w:val="28"/>
  </w:num>
  <w:num w:numId="34">
    <w:abstractNumId w:val="31"/>
  </w:num>
  <w:num w:numId="35">
    <w:abstractNumId w:val="49"/>
  </w:num>
  <w:num w:numId="36">
    <w:abstractNumId w:val="19"/>
  </w:num>
  <w:num w:numId="37">
    <w:abstractNumId w:val="32"/>
  </w:num>
  <w:num w:numId="38">
    <w:abstractNumId w:val="25"/>
  </w:num>
  <w:num w:numId="39">
    <w:abstractNumId w:val="33"/>
  </w:num>
  <w:num w:numId="40">
    <w:abstractNumId w:val="37"/>
  </w:num>
  <w:num w:numId="41">
    <w:abstractNumId w:val="21"/>
  </w:num>
  <w:num w:numId="42">
    <w:abstractNumId w:val="22"/>
  </w:num>
  <w:num w:numId="43">
    <w:abstractNumId w:val="30"/>
  </w:num>
  <w:num w:numId="44">
    <w:abstractNumId w:val="41"/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C9E"/>
    <w:rsid w:val="000003C3"/>
    <w:rsid w:val="00010C72"/>
    <w:rsid w:val="000118F1"/>
    <w:rsid w:val="000138D4"/>
    <w:rsid w:val="00025C9D"/>
    <w:rsid w:val="00035347"/>
    <w:rsid w:val="00040CFE"/>
    <w:rsid w:val="00043A69"/>
    <w:rsid w:val="00065B74"/>
    <w:rsid w:val="00071ED8"/>
    <w:rsid w:val="00072D6B"/>
    <w:rsid w:val="000736AB"/>
    <w:rsid w:val="00077A6E"/>
    <w:rsid w:val="00084149"/>
    <w:rsid w:val="00090E68"/>
    <w:rsid w:val="00096398"/>
    <w:rsid w:val="00096AC7"/>
    <w:rsid w:val="000A0CD5"/>
    <w:rsid w:val="000A36F6"/>
    <w:rsid w:val="000A4248"/>
    <w:rsid w:val="000D1248"/>
    <w:rsid w:val="000D3B0E"/>
    <w:rsid w:val="000E0294"/>
    <w:rsid w:val="000E1697"/>
    <w:rsid w:val="001010BE"/>
    <w:rsid w:val="0011257D"/>
    <w:rsid w:val="00121724"/>
    <w:rsid w:val="00137416"/>
    <w:rsid w:val="00140275"/>
    <w:rsid w:val="00140650"/>
    <w:rsid w:val="00144B60"/>
    <w:rsid w:val="00155B79"/>
    <w:rsid w:val="00164F5F"/>
    <w:rsid w:val="00181ADC"/>
    <w:rsid w:val="00182D8E"/>
    <w:rsid w:val="001849D5"/>
    <w:rsid w:val="001977C3"/>
    <w:rsid w:val="001A6FC7"/>
    <w:rsid w:val="001B24E8"/>
    <w:rsid w:val="001B3563"/>
    <w:rsid w:val="001B51E9"/>
    <w:rsid w:val="001E315F"/>
    <w:rsid w:val="001E5629"/>
    <w:rsid w:val="001E6D7F"/>
    <w:rsid w:val="001F0423"/>
    <w:rsid w:val="001F36B6"/>
    <w:rsid w:val="00204B3A"/>
    <w:rsid w:val="0021529F"/>
    <w:rsid w:val="00217776"/>
    <w:rsid w:val="002207DA"/>
    <w:rsid w:val="00224A54"/>
    <w:rsid w:val="00227A44"/>
    <w:rsid w:val="00236502"/>
    <w:rsid w:val="00240613"/>
    <w:rsid w:val="00241EE7"/>
    <w:rsid w:val="00253DDB"/>
    <w:rsid w:val="00254698"/>
    <w:rsid w:val="00254FD8"/>
    <w:rsid w:val="00257F2B"/>
    <w:rsid w:val="002632D4"/>
    <w:rsid w:val="00272046"/>
    <w:rsid w:val="00281D4D"/>
    <w:rsid w:val="00282902"/>
    <w:rsid w:val="002859DB"/>
    <w:rsid w:val="002A2C9A"/>
    <w:rsid w:val="002B4102"/>
    <w:rsid w:val="002B46F5"/>
    <w:rsid w:val="002C5994"/>
    <w:rsid w:val="002C6580"/>
    <w:rsid w:val="002C7887"/>
    <w:rsid w:val="002E03BE"/>
    <w:rsid w:val="002E2003"/>
    <w:rsid w:val="002E23C2"/>
    <w:rsid w:val="002E6C17"/>
    <w:rsid w:val="002F6F61"/>
    <w:rsid w:val="00303FD4"/>
    <w:rsid w:val="00304036"/>
    <w:rsid w:val="00307411"/>
    <w:rsid w:val="00314281"/>
    <w:rsid w:val="00316768"/>
    <w:rsid w:val="003233D8"/>
    <w:rsid w:val="003411A7"/>
    <w:rsid w:val="00344B1B"/>
    <w:rsid w:val="00345DA0"/>
    <w:rsid w:val="003522A0"/>
    <w:rsid w:val="003615B8"/>
    <w:rsid w:val="003618AF"/>
    <w:rsid w:val="00362C1C"/>
    <w:rsid w:val="0037096B"/>
    <w:rsid w:val="003768E1"/>
    <w:rsid w:val="0037764B"/>
    <w:rsid w:val="003803B7"/>
    <w:rsid w:val="00384F76"/>
    <w:rsid w:val="003902D3"/>
    <w:rsid w:val="00393F6A"/>
    <w:rsid w:val="0039546B"/>
    <w:rsid w:val="003966B6"/>
    <w:rsid w:val="003A697D"/>
    <w:rsid w:val="003A7815"/>
    <w:rsid w:val="003B1F99"/>
    <w:rsid w:val="003C2BCA"/>
    <w:rsid w:val="003D2795"/>
    <w:rsid w:val="003D3914"/>
    <w:rsid w:val="003D6BD6"/>
    <w:rsid w:val="003E6497"/>
    <w:rsid w:val="003E6ED7"/>
    <w:rsid w:val="003F10E2"/>
    <w:rsid w:val="003F4191"/>
    <w:rsid w:val="003F5CDF"/>
    <w:rsid w:val="00401AB1"/>
    <w:rsid w:val="00417072"/>
    <w:rsid w:val="00435090"/>
    <w:rsid w:val="00437FD6"/>
    <w:rsid w:val="004410D1"/>
    <w:rsid w:val="00464511"/>
    <w:rsid w:val="004646D2"/>
    <w:rsid w:val="0047239D"/>
    <w:rsid w:val="004777B2"/>
    <w:rsid w:val="004817F6"/>
    <w:rsid w:val="004A201A"/>
    <w:rsid w:val="004E01A3"/>
    <w:rsid w:val="004E058F"/>
    <w:rsid w:val="004E0AD7"/>
    <w:rsid w:val="004E29C0"/>
    <w:rsid w:val="004E41A3"/>
    <w:rsid w:val="004E6470"/>
    <w:rsid w:val="004E71EE"/>
    <w:rsid w:val="004F1BDC"/>
    <w:rsid w:val="0051172A"/>
    <w:rsid w:val="005155C9"/>
    <w:rsid w:val="00527F54"/>
    <w:rsid w:val="00530961"/>
    <w:rsid w:val="00541283"/>
    <w:rsid w:val="0055617F"/>
    <w:rsid w:val="005649EF"/>
    <w:rsid w:val="00574EE7"/>
    <w:rsid w:val="00575350"/>
    <w:rsid w:val="0058358B"/>
    <w:rsid w:val="00585F03"/>
    <w:rsid w:val="005A0EFC"/>
    <w:rsid w:val="005B0A87"/>
    <w:rsid w:val="005B153F"/>
    <w:rsid w:val="005B5D1C"/>
    <w:rsid w:val="005B6AAF"/>
    <w:rsid w:val="005B7289"/>
    <w:rsid w:val="005C12EA"/>
    <w:rsid w:val="005C4D97"/>
    <w:rsid w:val="005D6F1A"/>
    <w:rsid w:val="005F00D6"/>
    <w:rsid w:val="005F0C04"/>
    <w:rsid w:val="005F633E"/>
    <w:rsid w:val="0060411D"/>
    <w:rsid w:val="006059D0"/>
    <w:rsid w:val="0061405D"/>
    <w:rsid w:val="00616C64"/>
    <w:rsid w:val="00623CBA"/>
    <w:rsid w:val="0062663B"/>
    <w:rsid w:val="00632CAF"/>
    <w:rsid w:val="00633F2A"/>
    <w:rsid w:val="00634F7D"/>
    <w:rsid w:val="00640D8F"/>
    <w:rsid w:val="00644308"/>
    <w:rsid w:val="00654101"/>
    <w:rsid w:val="006608C6"/>
    <w:rsid w:val="00664F07"/>
    <w:rsid w:val="006723D2"/>
    <w:rsid w:val="0068105E"/>
    <w:rsid w:val="006A0074"/>
    <w:rsid w:val="006A43A7"/>
    <w:rsid w:val="006A75E9"/>
    <w:rsid w:val="006B146C"/>
    <w:rsid w:val="006B43AF"/>
    <w:rsid w:val="006C1502"/>
    <w:rsid w:val="006C4D50"/>
    <w:rsid w:val="006C7C90"/>
    <w:rsid w:val="006D1D17"/>
    <w:rsid w:val="006F02D9"/>
    <w:rsid w:val="006F59B9"/>
    <w:rsid w:val="006F6772"/>
    <w:rsid w:val="0070454A"/>
    <w:rsid w:val="007204E4"/>
    <w:rsid w:val="0072236B"/>
    <w:rsid w:val="00722588"/>
    <w:rsid w:val="00722FEA"/>
    <w:rsid w:val="00727EEB"/>
    <w:rsid w:val="007300D5"/>
    <w:rsid w:val="007461C8"/>
    <w:rsid w:val="00751DBF"/>
    <w:rsid w:val="0075210F"/>
    <w:rsid w:val="00765618"/>
    <w:rsid w:val="007673B6"/>
    <w:rsid w:val="00775383"/>
    <w:rsid w:val="0077555D"/>
    <w:rsid w:val="00784BB4"/>
    <w:rsid w:val="007933AE"/>
    <w:rsid w:val="00797673"/>
    <w:rsid w:val="007A4AF2"/>
    <w:rsid w:val="007A6F0F"/>
    <w:rsid w:val="007B017A"/>
    <w:rsid w:val="007B19B0"/>
    <w:rsid w:val="007C681D"/>
    <w:rsid w:val="007E4250"/>
    <w:rsid w:val="007F03A4"/>
    <w:rsid w:val="007F121D"/>
    <w:rsid w:val="007F70D9"/>
    <w:rsid w:val="00814FEC"/>
    <w:rsid w:val="00823D7A"/>
    <w:rsid w:val="008240E1"/>
    <w:rsid w:val="00827794"/>
    <w:rsid w:val="0084061C"/>
    <w:rsid w:val="00841BE5"/>
    <w:rsid w:val="00843BE1"/>
    <w:rsid w:val="008457D1"/>
    <w:rsid w:val="00851C03"/>
    <w:rsid w:val="0085678A"/>
    <w:rsid w:val="0086129D"/>
    <w:rsid w:val="00861D94"/>
    <w:rsid w:val="00863C62"/>
    <w:rsid w:val="00873674"/>
    <w:rsid w:val="00884337"/>
    <w:rsid w:val="00897F99"/>
    <w:rsid w:val="008B7879"/>
    <w:rsid w:val="008C3658"/>
    <w:rsid w:val="008D1C63"/>
    <w:rsid w:val="008E0484"/>
    <w:rsid w:val="008E290F"/>
    <w:rsid w:val="008F2668"/>
    <w:rsid w:val="008F43F3"/>
    <w:rsid w:val="00914C9E"/>
    <w:rsid w:val="0091740F"/>
    <w:rsid w:val="00926583"/>
    <w:rsid w:val="009304BF"/>
    <w:rsid w:val="00935EAE"/>
    <w:rsid w:val="00953F61"/>
    <w:rsid w:val="00961068"/>
    <w:rsid w:val="0096682C"/>
    <w:rsid w:val="0097100D"/>
    <w:rsid w:val="009732B8"/>
    <w:rsid w:val="009811FB"/>
    <w:rsid w:val="009813F9"/>
    <w:rsid w:val="009824BD"/>
    <w:rsid w:val="009924FB"/>
    <w:rsid w:val="00992B86"/>
    <w:rsid w:val="00992D7C"/>
    <w:rsid w:val="00996650"/>
    <w:rsid w:val="009A7B4D"/>
    <w:rsid w:val="009B1A22"/>
    <w:rsid w:val="009B2496"/>
    <w:rsid w:val="009B62A5"/>
    <w:rsid w:val="009C39C4"/>
    <w:rsid w:val="009D26F4"/>
    <w:rsid w:val="009D3C55"/>
    <w:rsid w:val="009D5F09"/>
    <w:rsid w:val="009D756B"/>
    <w:rsid w:val="009E2030"/>
    <w:rsid w:val="009E7C5A"/>
    <w:rsid w:val="009F3063"/>
    <w:rsid w:val="009F79AB"/>
    <w:rsid w:val="009F7CDD"/>
    <w:rsid w:val="00A034E0"/>
    <w:rsid w:val="00A16DFC"/>
    <w:rsid w:val="00A34199"/>
    <w:rsid w:val="00A3441F"/>
    <w:rsid w:val="00A537DF"/>
    <w:rsid w:val="00A642AA"/>
    <w:rsid w:val="00A64DE7"/>
    <w:rsid w:val="00A7257C"/>
    <w:rsid w:val="00A76593"/>
    <w:rsid w:val="00A83578"/>
    <w:rsid w:val="00A96854"/>
    <w:rsid w:val="00AA16AC"/>
    <w:rsid w:val="00AA72D9"/>
    <w:rsid w:val="00AB22BF"/>
    <w:rsid w:val="00AB6EE8"/>
    <w:rsid w:val="00AC6992"/>
    <w:rsid w:val="00AD699C"/>
    <w:rsid w:val="00AE09AF"/>
    <w:rsid w:val="00AE7266"/>
    <w:rsid w:val="00AE7660"/>
    <w:rsid w:val="00B04111"/>
    <w:rsid w:val="00B06FF4"/>
    <w:rsid w:val="00B21486"/>
    <w:rsid w:val="00B3166A"/>
    <w:rsid w:val="00B33B42"/>
    <w:rsid w:val="00B35059"/>
    <w:rsid w:val="00B439F0"/>
    <w:rsid w:val="00B55AD3"/>
    <w:rsid w:val="00B63EE1"/>
    <w:rsid w:val="00B70FD1"/>
    <w:rsid w:val="00B74582"/>
    <w:rsid w:val="00B97D12"/>
    <w:rsid w:val="00BB4232"/>
    <w:rsid w:val="00BC3CC7"/>
    <w:rsid w:val="00BD55A8"/>
    <w:rsid w:val="00BE2892"/>
    <w:rsid w:val="00BE32A3"/>
    <w:rsid w:val="00BF1E67"/>
    <w:rsid w:val="00C02547"/>
    <w:rsid w:val="00C0364D"/>
    <w:rsid w:val="00C06769"/>
    <w:rsid w:val="00C06D9D"/>
    <w:rsid w:val="00C10FBE"/>
    <w:rsid w:val="00C135CA"/>
    <w:rsid w:val="00C20AF9"/>
    <w:rsid w:val="00C27EEA"/>
    <w:rsid w:val="00C30CD2"/>
    <w:rsid w:val="00C40F83"/>
    <w:rsid w:val="00C44899"/>
    <w:rsid w:val="00C448B3"/>
    <w:rsid w:val="00C462A0"/>
    <w:rsid w:val="00C51499"/>
    <w:rsid w:val="00C53334"/>
    <w:rsid w:val="00C7567F"/>
    <w:rsid w:val="00C76979"/>
    <w:rsid w:val="00C777FC"/>
    <w:rsid w:val="00C80330"/>
    <w:rsid w:val="00C87232"/>
    <w:rsid w:val="00C91B33"/>
    <w:rsid w:val="00CA2032"/>
    <w:rsid w:val="00CC3996"/>
    <w:rsid w:val="00CC627F"/>
    <w:rsid w:val="00CD09D6"/>
    <w:rsid w:val="00CD2D75"/>
    <w:rsid w:val="00CD72F2"/>
    <w:rsid w:val="00CE030B"/>
    <w:rsid w:val="00CE3D13"/>
    <w:rsid w:val="00CF38D3"/>
    <w:rsid w:val="00D0221B"/>
    <w:rsid w:val="00D052A1"/>
    <w:rsid w:val="00D1258C"/>
    <w:rsid w:val="00D14B5D"/>
    <w:rsid w:val="00D14BE9"/>
    <w:rsid w:val="00D17C5B"/>
    <w:rsid w:val="00D3145A"/>
    <w:rsid w:val="00D35C5D"/>
    <w:rsid w:val="00D36BC9"/>
    <w:rsid w:val="00D45C81"/>
    <w:rsid w:val="00D4629D"/>
    <w:rsid w:val="00D5189B"/>
    <w:rsid w:val="00D5505D"/>
    <w:rsid w:val="00D56D40"/>
    <w:rsid w:val="00D639C0"/>
    <w:rsid w:val="00D64A03"/>
    <w:rsid w:val="00D66925"/>
    <w:rsid w:val="00D71861"/>
    <w:rsid w:val="00D82071"/>
    <w:rsid w:val="00D86E6E"/>
    <w:rsid w:val="00D91E54"/>
    <w:rsid w:val="00DA4D02"/>
    <w:rsid w:val="00DB08F9"/>
    <w:rsid w:val="00DB449E"/>
    <w:rsid w:val="00DB587D"/>
    <w:rsid w:val="00DB71BF"/>
    <w:rsid w:val="00DC3620"/>
    <w:rsid w:val="00DE6D84"/>
    <w:rsid w:val="00DF7F55"/>
    <w:rsid w:val="00E06E71"/>
    <w:rsid w:val="00E143E8"/>
    <w:rsid w:val="00E17637"/>
    <w:rsid w:val="00E36E93"/>
    <w:rsid w:val="00E42BA9"/>
    <w:rsid w:val="00E438D6"/>
    <w:rsid w:val="00E43DC5"/>
    <w:rsid w:val="00E5315D"/>
    <w:rsid w:val="00E53B83"/>
    <w:rsid w:val="00E5504E"/>
    <w:rsid w:val="00E57672"/>
    <w:rsid w:val="00E61EAE"/>
    <w:rsid w:val="00E62314"/>
    <w:rsid w:val="00E673D1"/>
    <w:rsid w:val="00E7087B"/>
    <w:rsid w:val="00E76DCD"/>
    <w:rsid w:val="00E77886"/>
    <w:rsid w:val="00E8070D"/>
    <w:rsid w:val="00E81106"/>
    <w:rsid w:val="00E81853"/>
    <w:rsid w:val="00E81986"/>
    <w:rsid w:val="00E81ADF"/>
    <w:rsid w:val="00E87732"/>
    <w:rsid w:val="00E97CDB"/>
    <w:rsid w:val="00EA11E6"/>
    <w:rsid w:val="00EA6416"/>
    <w:rsid w:val="00EA6B4E"/>
    <w:rsid w:val="00EB3804"/>
    <w:rsid w:val="00EC75A9"/>
    <w:rsid w:val="00ED0A87"/>
    <w:rsid w:val="00ED20D5"/>
    <w:rsid w:val="00ED31D5"/>
    <w:rsid w:val="00ED37DB"/>
    <w:rsid w:val="00EE64D9"/>
    <w:rsid w:val="00F01A13"/>
    <w:rsid w:val="00F06781"/>
    <w:rsid w:val="00F07630"/>
    <w:rsid w:val="00F07DCE"/>
    <w:rsid w:val="00F345C0"/>
    <w:rsid w:val="00F41534"/>
    <w:rsid w:val="00F420BF"/>
    <w:rsid w:val="00F50909"/>
    <w:rsid w:val="00F66F82"/>
    <w:rsid w:val="00F90411"/>
    <w:rsid w:val="00F92E20"/>
    <w:rsid w:val="00FA4C1D"/>
    <w:rsid w:val="00FC3352"/>
    <w:rsid w:val="00FE311A"/>
    <w:rsid w:val="00FF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1C"/>
  </w:style>
  <w:style w:type="paragraph" w:styleId="1">
    <w:name w:val="heading 1"/>
    <w:basedOn w:val="a"/>
    <w:next w:val="a"/>
    <w:link w:val="10"/>
    <w:uiPriority w:val="9"/>
    <w:qFormat/>
    <w:rsid w:val="007B19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52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43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430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72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C5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304BF"/>
    <w:rPr>
      <w:color w:val="0000FF"/>
      <w:u w:val="single"/>
    </w:rPr>
  </w:style>
  <w:style w:type="character" w:styleId="a6">
    <w:name w:val="Strong"/>
    <w:basedOn w:val="a0"/>
    <w:uiPriority w:val="22"/>
    <w:qFormat/>
    <w:rsid w:val="009304BF"/>
    <w:rPr>
      <w:b/>
      <w:bCs/>
    </w:rPr>
  </w:style>
  <w:style w:type="character" w:styleId="a7">
    <w:name w:val="Emphasis"/>
    <w:basedOn w:val="a0"/>
    <w:uiPriority w:val="20"/>
    <w:qFormat/>
    <w:rsid w:val="009304B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3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7416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C91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7B19B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B19B0"/>
    <w:pPr>
      <w:spacing w:after="100"/>
    </w:pPr>
  </w:style>
  <w:style w:type="character" w:styleId="ab">
    <w:name w:val="Book Title"/>
    <w:basedOn w:val="a0"/>
    <w:uiPriority w:val="33"/>
    <w:qFormat/>
    <w:rsid w:val="00F66F82"/>
    <w:rPr>
      <w:b/>
      <w:bCs/>
      <w:smallCaps/>
      <w:spacing w:val="5"/>
    </w:rPr>
  </w:style>
  <w:style w:type="table" w:styleId="ac">
    <w:name w:val="Table Grid"/>
    <w:basedOn w:val="a1"/>
    <w:uiPriority w:val="59"/>
    <w:rsid w:val="006C1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CE3D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CE3D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443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443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">
    <w:name w:val="Body Text Indent"/>
    <w:basedOn w:val="a"/>
    <w:link w:val="af0"/>
    <w:uiPriority w:val="99"/>
    <w:semiHidden/>
    <w:unhideWhenUsed/>
    <w:rsid w:val="0064430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44308"/>
  </w:style>
  <w:style w:type="paragraph" w:styleId="af1">
    <w:name w:val="footer"/>
    <w:basedOn w:val="a"/>
    <w:link w:val="af2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644308"/>
    <w:rPr>
      <w:rFonts w:eastAsia="Times New Roman"/>
    </w:rPr>
  </w:style>
  <w:style w:type="character" w:styleId="af3">
    <w:name w:val="page number"/>
    <w:basedOn w:val="a0"/>
    <w:rsid w:val="00644308"/>
  </w:style>
  <w:style w:type="paragraph" w:styleId="af4">
    <w:name w:val="Title"/>
    <w:basedOn w:val="a"/>
    <w:link w:val="af5"/>
    <w:qFormat/>
    <w:rsid w:val="00644308"/>
    <w:pPr>
      <w:spacing w:after="160" w:line="259" w:lineRule="auto"/>
      <w:ind w:firstLine="425"/>
    </w:pPr>
    <w:rPr>
      <w:b/>
      <w:lang w:val="be-BY"/>
    </w:rPr>
  </w:style>
  <w:style w:type="character" w:customStyle="1" w:styleId="af5">
    <w:name w:val="Название Знак"/>
    <w:basedOn w:val="a0"/>
    <w:link w:val="af4"/>
    <w:rsid w:val="00644308"/>
    <w:rPr>
      <w:b/>
      <w:lang w:val="be-BY"/>
    </w:rPr>
  </w:style>
  <w:style w:type="paragraph" w:styleId="af6">
    <w:name w:val="header"/>
    <w:aliases w:val=" Знак1"/>
    <w:basedOn w:val="a"/>
    <w:link w:val="af7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7">
    <w:name w:val="Верхний колонтитул Знак"/>
    <w:aliases w:val=" Знак1 Знак"/>
    <w:basedOn w:val="a0"/>
    <w:link w:val="af6"/>
    <w:uiPriority w:val="99"/>
    <w:rsid w:val="00644308"/>
    <w:rPr>
      <w:rFonts w:eastAsia="Times New Roman"/>
    </w:rPr>
  </w:style>
  <w:style w:type="paragraph" w:styleId="2">
    <w:name w:val="Body Text Indent 2"/>
    <w:basedOn w:val="a"/>
    <w:link w:val="20"/>
    <w:rsid w:val="0064430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44308"/>
  </w:style>
  <w:style w:type="paragraph" w:styleId="31">
    <w:name w:val="Body Text 3"/>
    <w:basedOn w:val="a"/>
    <w:link w:val="32"/>
    <w:rsid w:val="00644308"/>
    <w:pPr>
      <w:spacing w:after="120" w:line="259" w:lineRule="auto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44308"/>
    <w:rPr>
      <w:rFonts w:eastAsia="Times New Roman"/>
      <w:sz w:val="16"/>
      <w:szCs w:val="16"/>
    </w:rPr>
  </w:style>
  <w:style w:type="paragraph" w:styleId="af8">
    <w:name w:val="Plain Text"/>
    <w:basedOn w:val="a"/>
    <w:link w:val="af9"/>
    <w:rsid w:val="00644308"/>
    <w:pPr>
      <w:spacing w:after="160" w:line="259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644308"/>
    <w:rPr>
      <w:rFonts w:ascii="Courier New" w:eastAsia="Times New Roman" w:hAnsi="Courier New"/>
      <w:sz w:val="20"/>
      <w:szCs w:val="20"/>
    </w:rPr>
  </w:style>
  <w:style w:type="paragraph" w:customStyle="1" w:styleId="afa">
    <w:name w:val="Обычный.Диссертация"/>
    <w:rsid w:val="00644308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pple-converted-space">
    <w:name w:val="apple-converted-space"/>
    <w:basedOn w:val="a0"/>
    <w:rsid w:val="00644308"/>
  </w:style>
  <w:style w:type="character" w:customStyle="1" w:styleId="30">
    <w:name w:val="Заголовок 3 Знак"/>
    <w:basedOn w:val="a0"/>
    <w:link w:val="3"/>
    <w:uiPriority w:val="9"/>
    <w:semiHidden/>
    <w:rsid w:val="0021529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1C"/>
  </w:style>
  <w:style w:type="paragraph" w:styleId="1">
    <w:name w:val="heading 1"/>
    <w:basedOn w:val="a"/>
    <w:next w:val="a"/>
    <w:link w:val="10"/>
    <w:uiPriority w:val="9"/>
    <w:qFormat/>
    <w:rsid w:val="007B19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52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43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430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72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C5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304BF"/>
    <w:rPr>
      <w:color w:val="0000FF"/>
      <w:u w:val="single"/>
    </w:rPr>
  </w:style>
  <w:style w:type="character" w:styleId="a6">
    <w:name w:val="Strong"/>
    <w:basedOn w:val="a0"/>
    <w:uiPriority w:val="22"/>
    <w:qFormat/>
    <w:rsid w:val="009304BF"/>
    <w:rPr>
      <w:b/>
      <w:bCs/>
    </w:rPr>
  </w:style>
  <w:style w:type="character" w:styleId="a7">
    <w:name w:val="Emphasis"/>
    <w:basedOn w:val="a0"/>
    <w:uiPriority w:val="20"/>
    <w:qFormat/>
    <w:rsid w:val="009304B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3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7416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C91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7B19B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B19B0"/>
    <w:pPr>
      <w:spacing w:after="100"/>
    </w:pPr>
  </w:style>
  <w:style w:type="character" w:styleId="ab">
    <w:name w:val="Book Title"/>
    <w:basedOn w:val="a0"/>
    <w:uiPriority w:val="33"/>
    <w:qFormat/>
    <w:rsid w:val="00F66F82"/>
    <w:rPr>
      <w:b/>
      <w:bCs/>
      <w:smallCaps/>
      <w:spacing w:val="5"/>
    </w:rPr>
  </w:style>
  <w:style w:type="table" w:styleId="ac">
    <w:name w:val="Table Grid"/>
    <w:basedOn w:val="a1"/>
    <w:uiPriority w:val="59"/>
    <w:rsid w:val="006C1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CE3D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CE3D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443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443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">
    <w:name w:val="Body Text Indent"/>
    <w:basedOn w:val="a"/>
    <w:link w:val="af0"/>
    <w:uiPriority w:val="99"/>
    <w:semiHidden/>
    <w:unhideWhenUsed/>
    <w:rsid w:val="0064430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44308"/>
  </w:style>
  <w:style w:type="paragraph" w:styleId="af1">
    <w:name w:val="footer"/>
    <w:basedOn w:val="a"/>
    <w:link w:val="af2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644308"/>
    <w:rPr>
      <w:rFonts w:eastAsia="Times New Roman"/>
    </w:rPr>
  </w:style>
  <w:style w:type="character" w:styleId="af3">
    <w:name w:val="page number"/>
    <w:basedOn w:val="a0"/>
    <w:rsid w:val="00644308"/>
  </w:style>
  <w:style w:type="paragraph" w:styleId="af4">
    <w:name w:val="Title"/>
    <w:basedOn w:val="a"/>
    <w:link w:val="af5"/>
    <w:qFormat/>
    <w:rsid w:val="00644308"/>
    <w:pPr>
      <w:spacing w:after="160" w:line="259" w:lineRule="auto"/>
      <w:ind w:firstLine="425"/>
    </w:pPr>
    <w:rPr>
      <w:b/>
      <w:lang w:val="be-BY"/>
    </w:rPr>
  </w:style>
  <w:style w:type="character" w:customStyle="1" w:styleId="af5">
    <w:name w:val="Название Знак"/>
    <w:basedOn w:val="a0"/>
    <w:link w:val="af4"/>
    <w:rsid w:val="00644308"/>
    <w:rPr>
      <w:b/>
      <w:lang w:val="be-BY"/>
    </w:rPr>
  </w:style>
  <w:style w:type="paragraph" w:styleId="af6">
    <w:name w:val="header"/>
    <w:aliases w:val=" Знак1"/>
    <w:basedOn w:val="a"/>
    <w:link w:val="af7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7">
    <w:name w:val="Верхний колонтитул Знак"/>
    <w:aliases w:val=" Знак1 Знак"/>
    <w:basedOn w:val="a0"/>
    <w:link w:val="af6"/>
    <w:uiPriority w:val="99"/>
    <w:rsid w:val="00644308"/>
    <w:rPr>
      <w:rFonts w:eastAsia="Times New Roman"/>
    </w:rPr>
  </w:style>
  <w:style w:type="paragraph" w:styleId="2">
    <w:name w:val="Body Text Indent 2"/>
    <w:basedOn w:val="a"/>
    <w:link w:val="20"/>
    <w:rsid w:val="0064430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44308"/>
  </w:style>
  <w:style w:type="paragraph" w:styleId="31">
    <w:name w:val="Body Text 3"/>
    <w:basedOn w:val="a"/>
    <w:link w:val="32"/>
    <w:rsid w:val="00644308"/>
    <w:pPr>
      <w:spacing w:after="120" w:line="259" w:lineRule="auto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44308"/>
    <w:rPr>
      <w:rFonts w:eastAsia="Times New Roman"/>
      <w:sz w:val="16"/>
      <w:szCs w:val="16"/>
    </w:rPr>
  </w:style>
  <w:style w:type="paragraph" w:styleId="af8">
    <w:name w:val="Plain Text"/>
    <w:basedOn w:val="a"/>
    <w:link w:val="af9"/>
    <w:rsid w:val="00644308"/>
    <w:pPr>
      <w:spacing w:after="160" w:line="259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644308"/>
    <w:rPr>
      <w:rFonts w:ascii="Courier New" w:eastAsia="Times New Roman" w:hAnsi="Courier New"/>
      <w:sz w:val="20"/>
      <w:szCs w:val="20"/>
    </w:rPr>
  </w:style>
  <w:style w:type="paragraph" w:customStyle="1" w:styleId="afa">
    <w:name w:val="Обычный.Диссертация"/>
    <w:rsid w:val="00644308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pple-converted-space">
    <w:name w:val="apple-converted-space"/>
    <w:basedOn w:val="a0"/>
    <w:rsid w:val="00644308"/>
  </w:style>
  <w:style w:type="character" w:customStyle="1" w:styleId="30">
    <w:name w:val="Заголовок 3 Знак"/>
    <w:basedOn w:val="a0"/>
    <w:link w:val="3"/>
    <w:uiPriority w:val="9"/>
    <w:semiHidden/>
    <w:rsid w:val="0021529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75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419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4736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064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0811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8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8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35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308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23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395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1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42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5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1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9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0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45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1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1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8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4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6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25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62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68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47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3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4161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4687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2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97382">
                  <w:marLeft w:val="0"/>
                  <w:marRight w:val="0"/>
                  <w:marTop w:val="150"/>
                  <w:marBottom w:val="375"/>
                  <w:divBdr>
                    <w:top w:val="none" w:sz="0" w:space="0" w:color="auto"/>
                    <w:left w:val="none" w:sz="0" w:space="0" w:color="auto"/>
                    <w:bottom w:val="dotted" w:sz="6" w:space="0" w:color="E4E9F0"/>
                    <w:right w:val="none" w:sz="0" w:space="0" w:color="auto"/>
                  </w:divBdr>
                </w:div>
                <w:div w:id="24133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646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9714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03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28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92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136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83114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0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93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732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2113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89006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91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89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1178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6380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99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64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4500967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4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99557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1097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89374">
              <w:marLeft w:val="0"/>
              <w:marRight w:val="0"/>
              <w:marTop w:val="0"/>
              <w:marBottom w:val="30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23579978">
                  <w:marLeft w:val="0"/>
                  <w:marRight w:val="0"/>
                  <w:marTop w:val="0"/>
                  <w:marBottom w:val="0"/>
                  <w:divBdr>
                    <w:top w:val="none" w:sz="0" w:space="4" w:color="DDDDDD"/>
                    <w:left w:val="none" w:sz="0" w:space="11" w:color="DDDDDD"/>
                    <w:bottom w:val="single" w:sz="6" w:space="4" w:color="DDDDDD"/>
                    <w:right w:val="none" w:sz="0" w:space="11" w:color="DDDDDD"/>
                  </w:divBdr>
                </w:div>
                <w:div w:id="14571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2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4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9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5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42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24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19133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33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962E8-8EE7-4F7F-A50F-494102DC5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2619</Words>
  <Characters>14929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home</cp:lastModifiedBy>
  <cp:revision>3</cp:revision>
  <dcterms:created xsi:type="dcterms:W3CDTF">2020-01-05T17:27:00Z</dcterms:created>
  <dcterms:modified xsi:type="dcterms:W3CDTF">2020-01-05T17:27:00Z</dcterms:modified>
</cp:coreProperties>
</file>